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24C1" w14:textId="77777777" w:rsidR="00B96354" w:rsidRDefault="00523C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ДЕПУТАТОВ МУНИЦИПАЛЬНОГО ОБРАЗОВАНИЯ - ПАНИНСКОЕ СЕЛЬСКОЕ ПОСЕЛЕНИЕ СПАССКОГО МУНИЦИПАЛЬНОГО РАЙОНА РЯЗАНСКОЙ ОБЛАСТИ </w:t>
      </w:r>
    </w:p>
    <w:p w14:paraId="31B3E112" w14:textId="77777777" w:rsidR="00B96354" w:rsidRDefault="00B96354">
      <w:pPr>
        <w:pStyle w:val="ConsPlusTitle1"/>
        <w:ind w:firstLine="709"/>
        <w:rPr>
          <w:rFonts w:ascii="Times New Roman" w:hAnsi="Times New Roman"/>
          <w:sz w:val="28"/>
        </w:rPr>
      </w:pPr>
    </w:p>
    <w:p w14:paraId="5CCE4B06" w14:textId="77777777" w:rsidR="00B96354" w:rsidRDefault="00523CA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71211D10" w14:textId="77777777" w:rsidR="00B96354" w:rsidRDefault="00B9635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</w:rPr>
      </w:pPr>
    </w:p>
    <w:p w14:paraId="1E64E0A2" w14:textId="77777777" w:rsidR="00B96354" w:rsidRDefault="00523CA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22 марта 2024 г.                                                                              №8/5</w:t>
      </w:r>
    </w:p>
    <w:p w14:paraId="1F0A5708" w14:textId="77777777" w:rsidR="00B96354" w:rsidRDefault="00B9635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</w:rPr>
      </w:pPr>
    </w:p>
    <w:p w14:paraId="6AB99FE0" w14:textId="77777777" w:rsidR="00B96354" w:rsidRDefault="00B9635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</w:rPr>
      </w:pPr>
    </w:p>
    <w:p w14:paraId="6E3749A3" w14:textId="77777777" w:rsidR="00B96354" w:rsidRDefault="00523CA8">
      <w:pPr>
        <w:pStyle w:val="ConsPlusNormal1"/>
        <w:ind w:firstLine="0"/>
        <w:jc w:val="center"/>
        <w:outlineLvl w:val="0"/>
        <w:rPr>
          <w:sz w:val="26"/>
        </w:rPr>
      </w:pPr>
      <w:r>
        <w:rPr>
          <w:sz w:val="26"/>
        </w:rPr>
        <w:t xml:space="preserve">О </w:t>
      </w:r>
      <w:r>
        <w:rPr>
          <w:sz w:val="26"/>
        </w:rPr>
        <w:t>внесении изменений в решение Совета депутатов муниципального образования – Панинское сельское поселение Спасского муниципального района Рязанской области «Об утверждении Положения о муниципальной службе муниципального образования– Панинское сельское поселе</w:t>
      </w:r>
      <w:r>
        <w:rPr>
          <w:sz w:val="26"/>
        </w:rPr>
        <w:t>ние Спасского муниципального района Рязанской области»</w:t>
      </w:r>
    </w:p>
    <w:p w14:paraId="5A10D651" w14:textId="77777777" w:rsidR="00B96354" w:rsidRDefault="00B9635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</w:p>
    <w:p w14:paraId="52FAD50A" w14:textId="77777777" w:rsidR="00B96354" w:rsidRDefault="00523CA8">
      <w:pPr>
        <w:pStyle w:val="2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 xml:space="preserve">На основании Федерального закона от 2 марта 2007 г. №25-ФЗ «О муниципальной службе в Российской Федерации»,  в целях приведения Положения о муниципальной службе муниципального образования – Панинское </w:t>
      </w:r>
      <w:r>
        <w:rPr>
          <w:rFonts w:ascii="Times New Roman" w:hAnsi="Times New Roman"/>
          <w:b w:val="0"/>
          <w:i w:val="0"/>
          <w:sz w:val="26"/>
          <w:szCs w:val="26"/>
        </w:rPr>
        <w:t>сельское поселение Спасского муниципального района Рязанской области в соответствии  с действующим законодательством, руководствуясь Уставом муниципального образования–Панинское сельское поселение Спасского муниципального района Рязанской области, Совет де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путатов муниципального образования – Панинское сельское поселение Спасского муниципального района Рязанской области (далее-Совет депутатов) РЕШИЛ:                                                      </w:t>
      </w:r>
    </w:p>
    <w:p w14:paraId="7BCBC4E2" w14:textId="77777777" w:rsidR="00B96354" w:rsidRDefault="00523CA8">
      <w:pPr>
        <w:pStyle w:val="ConsPlusTitle1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Внести в Положение о муниципальной службе муниципальног</w:t>
      </w:r>
      <w:r>
        <w:rPr>
          <w:rFonts w:ascii="Times New Roman" w:hAnsi="Times New Roman"/>
          <w:b w:val="0"/>
          <w:sz w:val="26"/>
          <w:szCs w:val="26"/>
        </w:rPr>
        <w:t>о образования – Панинское сельское поселение Спасского муниципального района Рязанской области (далее - Положение), утвержденное решением Совета депутатов от 24.08.2016 года № 9/6</w:t>
      </w:r>
      <w:r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b w:val="0"/>
          <w:sz w:val="26"/>
          <w:szCs w:val="26"/>
        </w:rPr>
        <w:t>Об утверждении Положения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о муниципальной службе муниципального образования </w:t>
      </w:r>
      <w:r>
        <w:rPr>
          <w:rFonts w:ascii="Times New Roman" w:hAnsi="Times New Roman"/>
          <w:b w:val="0"/>
          <w:sz w:val="26"/>
          <w:szCs w:val="26"/>
        </w:rPr>
        <w:t>– Панинское сельское поселение Спасского муниципального района Рязанской области» (в редакции от 23.03.2017 г. №4/2, от 13.11.2017 г. №14/7, от 09.06.2020 г. №14/7, от 25.11.2020 г. №26/14, от 12.02.2024 г. №3/2) следующие изменения:</w:t>
      </w:r>
    </w:p>
    <w:p w14:paraId="534D13A7" w14:textId="77777777" w:rsidR="00B96354" w:rsidRDefault="00523CA8">
      <w:pPr>
        <w:pStyle w:val="ConsPlusTitle1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часть 1 статьи </w:t>
      </w:r>
      <w:proofErr w:type="gramStart"/>
      <w:r>
        <w:rPr>
          <w:rFonts w:ascii="Times New Roman" w:hAnsi="Times New Roman"/>
          <w:b w:val="0"/>
          <w:sz w:val="26"/>
          <w:szCs w:val="26"/>
        </w:rPr>
        <w:t>9.Основ</w:t>
      </w:r>
      <w:r>
        <w:rPr>
          <w:rFonts w:ascii="Times New Roman" w:hAnsi="Times New Roman"/>
          <w:b w:val="0"/>
          <w:sz w:val="26"/>
          <w:szCs w:val="26"/>
        </w:rPr>
        <w:t>ные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обязанности муниципального служащего дополнить пунктом 20 следующего содержания:</w:t>
      </w:r>
    </w:p>
    <w:p w14:paraId="4EF7C9C1" w14:textId="77777777" w:rsidR="00B96354" w:rsidRDefault="00523CA8">
      <w:pPr>
        <w:pStyle w:val="ConsPlusTitle1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«20)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</w:t>
      </w:r>
      <w:r>
        <w:rPr>
          <w:rFonts w:ascii="Times New Roman" w:hAnsi="Times New Roman"/>
          <w:b w:val="0"/>
          <w:sz w:val="26"/>
          <w:szCs w:val="26"/>
        </w:rPr>
        <w:t>тьей 12.3 настоящего Положения, за исключением сведений, изменение которых произошло по решению представителя нанимателя (работодателя) (далее - сведения, содержащиеся в анкете).»;</w:t>
      </w:r>
    </w:p>
    <w:p w14:paraId="1303D406" w14:textId="77777777" w:rsidR="00B96354" w:rsidRDefault="00523CA8">
      <w:pPr>
        <w:pStyle w:val="ConsPlusTitle1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пункт 8 части 1 статьи 10. Ограничения, связанные с муниципальной службой и</w:t>
      </w:r>
      <w:r>
        <w:rPr>
          <w:rFonts w:ascii="Times New Roman" w:hAnsi="Times New Roman"/>
          <w:b w:val="0"/>
          <w:sz w:val="26"/>
          <w:szCs w:val="26"/>
        </w:rPr>
        <w:t>зложить в следующей редакции:</w:t>
      </w:r>
    </w:p>
    <w:p w14:paraId="14E994AB" w14:textId="77777777" w:rsidR="00B96354" w:rsidRDefault="00523CA8">
      <w:pPr>
        <w:pStyle w:val="ConsPlusTitle1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«8)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</w:t>
      </w:r>
      <w:r>
        <w:rPr>
          <w:rFonts w:ascii="Times New Roman" w:hAnsi="Times New Roman"/>
          <w:b w:val="0"/>
          <w:sz w:val="26"/>
          <w:szCs w:val="26"/>
        </w:rPr>
        <w:t>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службы;»;</w:t>
      </w:r>
    </w:p>
    <w:p w14:paraId="5FF91738" w14:textId="77777777" w:rsidR="00B96354" w:rsidRDefault="00523CA8">
      <w:pPr>
        <w:pStyle w:val="ConsPlusTitle1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3) дополнить Положение статьей 12.3 следующего содержания:</w:t>
      </w:r>
    </w:p>
    <w:p w14:paraId="71FCBAE6" w14:textId="77777777" w:rsidR="00B96354" w:rsidRDefault="00523CA8">
      <w:pPr>
        <w:pStyle w:val="ConsPlusTitle1"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«Статья 12.3</w:t>
      </w:r>
      <w:bookmarkStart w:id="0" w:name="p_834312"/>
      <w:bookmarkEnd w:id="0"/>
      <w:r>
        <w:rPr>
          <w:rFonts w:ascii="Times New Roman" w:hAnsi="Times New Roman"/>
          <w:b w:val="0"/>
          <w:sz w:val="26"/>
          <w:szCs w:val="26"/>
        </w:rPr>
        <w:t>. Представление анкеты, сообщение об изменении сведений, содержащихся в анкете, и проверка таких сведений.</w:t>
      </w:r>
    </w:p>
    <w:p w14:paraId="079AF78E" w14:textId="77777777" w:rsidR="00B96354" w:rsidRDefault="00523CA8">
      <w:pPr>
        <w:pStyle w:val="a7"/>
        <w:spacing w:after="0"/>
        <w:jc w:val="both"/>
      </w:pPr>
      <w:r>
        <w:rPr>
          <w:rFonts w:ascii="Times New Roman" w:hAnsi="Times New Roman"/>
          <w:sz w:val="26"/>
          <w:szCs w:val="26"/>
        </w:rPr>
        <w:t xml:space="preserve">         1</w:t>
      </w:r>
      <w:r>
        <w:rPr>
          <w:rFonts w:ascii="Times New Roman" w:hAnsi="Times New Roman"/>
          <w:sz w:val="26"/>
          <w:szCs w:val="26"/>
        </w:rPr>
        <w:t xml:space="preserve">. Гражданин при поступлении на </w:t>
      </w:r>
      <w:r>
        <w:rPr>
          <w:rFonts w:ascii="Times New Roman" w:hAnsi="Times New Roman"/>
          <w:sz w:val="26"/>
          <w:szCs w:val="26"/>
        </w:rPr>
        <w:t>муниципальную службу представляет анкету.</w:t>
      </w:r>
    </w:p>
    <w:p w14:paraId="5F17A893" w14:textId="77777777" w:rsidR="00B96354" w:rsidRDefault="00523CA8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14:paraId="29AAECC4" w14:textId="77777777" w:rsidR="00B96354" w:rsidRDefault="00523CA8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3. Форма анкеты, в том числе перечен</w:t>
      </w:r>
      <w:r>
        <w:rPr>
          <w:rFonts w:ascii="Times New Roman" w:hAnsi="Times New Roman"/>
          <w:sz w:val="26"/>
          <w:szCs w:val="26"/>
        </w:rPr>
        <w:t>ь включаемых в нее сведений, порядок и сроки их актуализации устанавливаются Президентом Российской Федерации.</w:t>
      </w:r>
    </w:p>
    <w:p w14:paraId="1D49DB1F" w14:textId="77777777" w:rsidR="00B96354" w:rsidRDefault="00523CA8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 Сведения, содержащиеся в анкете, могут быть проверены по решению представителя нанимателя (работодателя) или уполномоченного им лица. Пров</w:t>
      </w:r>
      <w:r>
        <w:rPr>
          <w:rFonts w:ascii="Times New Roman" w:hAnsi="Times New Roman"/>
          <w:sz w:val="26"/>
          <w:szCs w:val="26"/>
        </w:rPr>
        <w:t>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</w:t>
      </w:r>
      <w:r>
        <w:rPr>
          <w:rFonts w:ascii="Times New Roman" w:hAnsi="Times New Roman"/>
          <w:sz w:val="26"/>
          <w:szCs w:val="26"/>
        </w:rPr>
        <w:t>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запроса.».</w:t>
      </w:r>
    </w:p>
    <w:p w14:paraId="3567E56A" w14:textId="77777777" w:rsidR="00B96354" w:rsidRDefault="00523CA8">
      <w:pPr>
        <w:pStyle w:val="ConsPlusNormal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пункт 2 части 3 статьи 13. </w:t>
      </w:r>
      <w:r>
        <w:rPr>
          <w:sz w:val="26"/>
          <w:szCs w:val="26"/>
        </w:rPr>
        <w:t>Поступления на муниципальную службу изложить в следующей редакции:</w:t>
      </w:r>
    </w:p>
    <w:p w14:paraId="6DD8F357" w14:textId="77777777" w:rsidR="00B96354" w:rsidRDefault="00523CA8">
      <w:pPr>
        <w:pStyle w:val="ConsPlusNormal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«2) анкету, предусмотренную статьей 12.3 настоящего Положения;»;</w:t>
      </w:r>
    </w:p>
    <w:p w14:paraId="36FC36A9" w14:textId="77777777" w:rsidR="00B96354" w:rsidRDefault="00523CA8">
      <w:pPr>
        <w:pStyle w:val="ConsPlusNormal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часть 4 статьи 13. Поступления на муниципальную службу изложить в следующей редакции:</w:t>
      </w:r>
    </w:p>
    <w:p w14:paraId="04C9B429" w14:textId="77777777" w:rsidR="00B96354" w:rsidRDefault="00523CA8">
      <w:pPr>
        <w:pStyle w:val="ConsPlusNormal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«4. Сведения (за исключением сведен</w:t>
      </w:r>
      <w:r>
        <w:rPr>
          <w:sz w:val="26"/>
          <w:szCs w:val="26"/>
        </w:rPr>
        <w:t>ий, содержащихся в анкете), представленные в соответствии с настоящим Положением гражданином при поступлении на муниципальную службу, могут подвергаться проверке в установленном федеральными законами порядке.»;</w:t>
      </w:r>
    </w:p>
    <w:p w14:paraId="4911364D" w14:textId="77777777" w:rsidR="00B96354" w:rsidRDefault="00523CA8">
      <w:pPr>
        <w:pStyle w:val="ConsPlusNormal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пункт 11 статьи 25. Кадровая работа в </w:t>
      </w:r>
      <w:proofErr w:type="gramStart"/>
      <w:r>
        <w:rPr>
          <w:sz w:val="26"/>
          <w:szCs w:val="26"/>
        </w:rPr>
        <w:t>муни</w:t>
      </w:r>
      <w:r>
        <w:rPr>
          <w:sz w:val="26"/>
          <w:szCs w:val="26"/>
        </w:rPr>
        <w:t xml:space="preserve">ципальном  </w:t>
      </w:r>
      <w:r>
        <w:rPr>
          <w:sz w:val="26"/>
          <w:szCs w:val="26"/>
        </w:rPr>
        <w:t>образовании</w:t>
      </w:r>
      <w:proofErr w:type="gramEnd"/>
      <w:r>
        <w:rPr>
          <w:sz w:val="26"/>
          <w:szCs w:val="26"/>
        </w:rPr>
        <w:t xml:space="preserve"> – Панинское сельское поселение Спасского муниципального района изложить в следующей редакции:</w:t>
      </w:r>
    </w:p>
    <w:p w14:paraId="345D04A9" w14:textId="77777777" w:rsidR="00B96354" w:rsidRDefault="00523CA8">
      <w:pPr>
        <w:pStyle w:val="ConsPlusNormal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«11) организацию и проведение проверок представляемых гражданином сведений при поступлении на муниципальную службу и в период ее прохождени</w:t>
      </w:r>
      <w:r>
        <w:rPr>
          <w:sz w:val="26"/>
          <w:szCs w:val="26"/>
        </w:rPr>
        <w:t>я муниципальным служащим;»;</w:t>
      </w:r>
    </w:p>
    <w:p w14:paraId="6F889551" w14:textId="77777777" w:rsidR="00B96354" w:rsidRDefault="00523CA8">
      <w:pPr>
        <w:pStyle w:val="ConsPlusNormal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proofErr w:type="gramStart"/>
      <w:r>
        <w:rPr>
          <w:sz w:val="26"/>
          <w:szCs w:val="26"/>
        </w:rPr>
        <w:t>статью  25</w:t>
      </w:r>
      <w:proofErr w:type="gramEnd"/>
      <w:r>
        <w:rPr>
          <w:sz w:val="26"/>
          <w:szCs w:val="26"/>
        </w:rPr>
        <w:t>. Кадровая работа в муниципальном  образовании – Панинское сельское поселение Спасского муниципального района дополнить пунктом 11.1 следующего содержания:</w:t>
      </w:r>
    </w:p>
    <w:p w14:paraId="65D54108" w14:textId="77777777" w:rsidR="00B96354" w:rsidRDefault="00523CA8">
      <w:pPr>
        <w:pStyle w:val="ConsPlusNormal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«11.1) оформление допуска установленной формы к сведениям, </w:t>
      </w:r>
      <w:r>
        <w:rPr>
          <w:sz w:val="26"/>
          <w:szCs w:val="26"/>
        </w:rPr>
        <w:t xml:space="preserve">составляющим государственную тайну;». </w:t>
      </w:r>
    </w:p>
    <w:p w14:paraId="412CAC71" w14:textId="77777777" w:rsidR="00B96354" w:rsidRDefault="00523CA8">
      <w:pPr>
        <w:tabs>
          <w:tab w:val="left" w:pos="43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8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 xml:space="preserve">Опубликовать    настоящее    решение    в    печатном    средстве    массовой информации </w:t>
      </w:r>
      <w:r>
        <w:rPr>
          <w:rFonts w:ascii="Times New Roman" w:hAnsi="Times New Roman"/>
          <w:sz w:val="26"/>
          <w:szCs w:val="26"/>
        </w:rPr>
        <w:t>«Информационный бюллетень муниципального образования - Панинское сельское поселение Спасского муниципального района Рязанской</w:t>
      </w:r>
      <w:r>
        <w:rPr>
          <w:rFonts w:ascii="Times New Roman" w:hAnsi="Times New Roman"/>
          <w:sz w:val="26"/>
          <w:szCs w:val="26"/>
        </w:rPr>
        <w:t xml:space="preserve"> области».</w:t>
      </w:r>
    </w:p>
    <w:p w14:paraId="69E05167" w14:textId="77777777" w:rsidR="00B96354" w:rsidRDefault="00523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решение вступает в силу со дня его официального опубликования и распространяется на правоотношения, возникшие с 12 марта 2024 года.</w:t>
      </w:r>
    </w:p>
    <w:p w14:paraId="5D9FBAE7" w14:textId="77777777" w:rsidR="00B96354" w:rsidRDefault="00B96354">
      <w:pPr>
        <w:pStyle w:val="ac"/>
        <w:spacing w:after="0"/>
        <w:ind w:firstLine="709"/>
        <w:jc w:val="center"/>
        <w:rPr>
          <w:sz w:val="26"/>
          <w:szCs w:val="26"/>
        </w:rPr>
      </w:pPr>
    </w:p>
    <w:p w14:paraId="53D20BA1" w14:textId="77777777" w:rsidR="00B96354" w:rsidRDefault="00B96354">
      <w:pPr>
        <w:pStyle w:val="ac"/>
        <w:spacing w:after="0"/>
        <w:ind w:firstLine="709"/>
        <w:jc w:val="center"/>
        <w:rPr>
          <w:sz w:val="28"/>
        </w:rPr>
      </w:pPr>
    </w:p>
    <w:p w14:paraId="3C1505EA" w14:textId="77777777" w:rsidR="00B96354" w:rsidRDefault="00B96354">
      <w:pPr>
        <w:pStyle w:val="ac"/>
        <w:spacing w:after="0"/>
        <w:ind w:firstLine="709"/>
        <w:jc w:val="center"/>
        <w:rPr>
          <w:sz w:val="28"/>
        </w:rPr>
      </w:pPr>
    </w:p>
    <w:p w14:paraId="0D90C777" w14:textId="77777777" w:rsidR="00B96354" w:rsidRDefault="00B96354">
      <w:pPr>
        <w:pStyle w:val="ac"/>
        <w:spacing w:after="0"/>
        <w:ind w:firstLine="709"/>
        <w:jc w:val="center"/>
        <w:rPr>
          <w:sz w:val="28"/>
        </w:rPr>
      </w:pPr>
    </w:p>
    <w:p w14:paraId="0640D176" w14:textId="77777777" w:rsidR="00B96354" w:rsidRDefault="00523CA8">
      <w:pPr>
        <w:pStyle w:val="a7"/>
        <w:tabs>
          <w:tab w:val="left" w:pos="720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муниципального образования,</w:t>
      </w:r>
    </w:p>
    <w:p w14:paraId="7FB05C4D" w14:textId="77777777" w:rsidR="00B96354" w:rsidRDefault="00523CA8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Председатель Совета депутатов</w:t>
      </w:r>
    </w:p>
    <w:p w14:paraId="2BD1FE45" w14:textId="77777777" w:rsidR="00B96354" w:rsidRDefault="00523CA8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Панинского сельского </w:t>
      </w:r>
      <w:r>
        <w:rPr>
          <w:rFonts w:ascii="Times New Roman" w:hAnsi="Times New Roman"/>
          <w:sz w:val="26"/>
        </w:rPr>
        <w:t>поселения</w:t>
      </w:r>
    </w:p>
    <w:p w14:paraId="32146021" w14:textId="77777777" w:rsidR="00B96354" w:rsidRDefault="00523CA8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Спасского муниципального района </w:t>
      </w:r>
    </w:p>
    <w:p w14:paraId="52B89B44" w14:textId="77777777" w:rsidR="00B96354" w:rsidRDefault="00523CA8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Рязанской области                                                                         Н.П. </w:t>
      </w:r>
      <w:proofErr w:type="spellStart"/>
      <w:r>
        <w:rPr>
          <w:rFonts w:ascii="Times New Roman" w:hAnsi="Times New Roman"/>
          <w:sz w:val="26"/>
        </w:rPr>
        <w:t>Чернецова</w:t>
      </w:r>
      <w:proofErr w:type="spellEnd"/>
    </w:p>
    <w:p w14:paraId="0F297246" w14:textId="77777777" w:rsidR="00B96354" w:rsidRDefault="00B96354">
      <w:pPr>
        <w:pStyle w:val="ac"/>
        <w:spacing w:after="0"/>
        <w:ind w:firstLine="709"/>
        <w:jc w:val="center"/>
        <w:rPr>
          <w:sz w:val="28"/>
        </w:rPr>
      </w:pPr>
    </w:p>
    <w:sectPr w:rsidR="00B96354">
      <w:pgSz w:w="11906" w:h="16838"/>
      <w:pgMar w:top="454" w:right="567" w:bottom="45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179D5"/>
    <w:multiLevelType w:val="multilevel"/>
    <w:tmpl w:val="80C69C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C676D4"/>
    <w:multiLevelType w:val="multilevel"/>
    <w:tmpl w:val="D5B07FA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/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02" w:hanging="1800"/>
      </w:pPr>
    </w:lvl>
  </w:abstractNum>
  <w:abstractNum w:abstractNumId="2" w15:restartNumberingAfterBreak="0">
    <w:nsid w:val="7E3C179C"/>
    <w:multiLevelType w:val="multilevel"/>
    <w:tmpl w:val="D95C4C5A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54"/>
    <w:rsid w:val="00523CA8"/>
    <w:rsid w:val="00B9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F9ED"/>
  <w15:docId w15:val="{C2953AF1-E700-4E2B-90B9-C1D4B88D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uiPriority w:val="9"/>
    <w:qFormat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6"/>
    </w:rPr>
  </w:style>
  <w:style w:type="paragraph" w:styleId="2">
    <w:name w:val="heading 2"/>
    <w:basedOn w:val="a"/>
    <w:next w:val="a"/>
    <w:uiPriority w:val="9"/>
    <w:qFormat/>
    <w:pPr>
      <w:keepNext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ConsTitle">
    <w:name w:val="ConsTitle"/>
    <w:link w:val="ConsTitle1"/>
    <w:qFormat/>
    <w:rPr>
      <w:rFonts w:ascii="Arial" w:hAnsi="Arial"/>
      <w:b/>
      <w:sz w:val="16"/>
    </w:rPr>
  </w:style>
  <w:style w:type="character" w:customStyle="1" w:styleId="Heading31">
    <w:name w:val="Heading 31"/>
    <w:qFormat/>
    <w:rPr>
      <w:rFonts w:ascii="XO Thames" w:hAnsi="XO Thames"/>
      <w:b/>
      <w:i/>
      <w:color w:val="000000"/>
    </w:rPr>
  </w:style>
  <w:style w:type="character" w:customStyle="1" w:styleId="apple-converted-space">
    <w:name w:val="apple-converted-space"/>
    <w:basedOn w:val="a0"/>
    <w:link w:val="apple-converted-space1"/>
    <w:qFormat/>
  </w:style>
  <w:style w:type="character" w:customStyle="1" w:styleId="ConsPlusTitle">
    <w:name w:val="ConsPlusTitle"/>
    <w:link w:val="ConsPlusTitle1"/>
    <w:qFormat/>
    <w:rPr>
      <w:rFonts w:ascii="Arial" w:hAnsi="Arial"/>
      <w:b/>
    </w:rPr>
  </w:style>
  <w:style w:type="character" w:customStyle="1" w:styleId="Contents3">
    <w:name w:val="Contents 3"/>
    <w:qFormat/>
  </w:style>
  <w:style w:type="character" w:customStyle="1" w:styleId="Heading51">
    <w:name w:val="Heading 51"/>
    <w:qFormat/>
    <w:rPr>
      <w:rFonts w:ascii="XO Thames" w:hAnsi="XO Thames"/>
      <w:b/>
      <w:color w:val="000000"/>
      <w:sz w:val="22"/>
    </w:rPr>
  </w:style>
  <w:style w:type="character" w:customStyle="1" w:styleId="Heading11">
    <w:name w:val="Heading 11"/>
    <w:qFormat/>
    <w:rPr>
      <w:rFonts w:ascii="Arial" w:hAnsi="Arial"/>
      <w:b/>
      <w:color w:val="26282F"/>
      <w:sz w:val="26"/>
    </w:rPr>
  </w:style>
  <w:style w:type="character" w:styleId="a3">
    <w:name w:val="Hyperlink"/>
    <w:rPr>
      <w:color w:val="0000FF"/>
      <w:u w:val="single"/>
    </w:rPr>
  </w:style>
  <w:style w:type="character" w:customStyle="1" w:styleId="Footnote">
    <w:name w:val="Footnote"/>
    <w:link w:val="Footnote1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sPlusNormal">
    <w:name w:val="ConsPlusNormal"/>
    <w:link w:val="ConsPlusNormal1"/>
    <w:qFormat/>
    <w:rPr>
      <w:rFonts w:ascii="Times New Roman" w:hAnsi="Times New Roman"/>
      <w:sz w:val="24"/>
    </w:rPr>
  </w:style>
  <w:style w:type="character" w:customStyle="1" w:styleId="Contents9">
    <w:name w:val="Contents 9"/>
    <w:qFormat/>
  </w:style>
  <w:style w:type="character" w:customStyle="1" w:styleId="s1">
    <w:name w:val="s_1"/>
    <w:link w:val="s11"/>
    <w:qFormat/>
    <w:rPr>
      <w:rFonts w:ascii="Times New Roman" w:hAnsi="Times New Roman"/>
      <w:sz w:val="24"/>
    </w:rPr>
  </w:style>
  <w:style w:type="character" w:customStyle="1" w:styleId="blk">
    <w:name w:val="blk"/>
    <w:basedOn w:val="a0"/>
    <w:link w:val="blk1"/>
    <w:qFormat/>
  </w:style>
  <w:style w:type="character" w:customStyle="1" w:styleId="Contents8">
    <w:name w:val="Contents 8"/>
    <w:qFormat/>
  </w:style>
  <w:style w:type="character" w:customStyle="1" w:styleId="Textbody">
    <w:name w:val="Text body"/>
    <w:qFormat/>
  </w:style>
  <w:style w:type="character" w:customStyle="1" w:styleId="Firstlineindent">
    <w:name w:val="First line indent"/>
    <w:basedOn w:val="Textbody"/>
    <w:qFormat/>
    <w:rPr>
      <w:rFonts w:ascii="Times New Roman" w:hAnsi="Times New Roman"/>
      <w:sz w:val="24"/>
    </w:rPr>
  </w:style>
  <w:style w:type="character" w:customStyle="1" w:styleId="Contents5">
    <w:name w:val="Contents 5"/>
    <w:qFormat/>
  </w:style>
  <w:style w:type="character" w:customStyle="1" w:styleId="s22">
    <w:name w:val="s_22"/>
    <w:link w:val="s221"/>
    <w:qFormat/>
    <w:rPr>
      <w:rFonts w:ascii="Times New Roman" w:hAnsi="Times New Roman"/>
      <w:sz w:val="24"/>
    </w:rPr>
  </w:style>
  <w:style w:type="character" w:customStyle="1" w:styleId="Subtitle1">
    <w:name w:val="Subtitle1"/>
    <w:qFormat/>
    <w:rPr>
      <w:rFonts w:ascii="XO Thames" w:hAnsi="XO Thames"/>
      <w:i/>
      <w:color w:val="616161"/>
      <w:sz w:val="24"/>
    </w:rPr>
  </w:style>
  <w:style w:type="character" w:styleId="a4">
    <w:name w:val="Strong"/>
    <w:qFormat/>
    <w:rPr>
      <w:b/>
    </w:rPr>
  </w:style>
  <w:style w:type="character" w:customStyle="1" w:styleId="toc10">
    <w:name w:val="toc 10"/>
    <w:link w:val="toc101"/>
    <w:qFormat/>
  </w:style>
  <w:style w:type="character" w:customStyle="1" w:styleId="Title1">
    <w:name w:val="Title1"/>
    <w:qFormat/>
    <w:rPr>
      <w:rFonts w:ascii="XO Thames" w:hAnsi="XO Thames"/>
      <w:b/>
      <w:sz w:val="52"/>
    </w:rPr>
  </w:style>
  <w:style w:type="character" w:customStyle="1" w:styleId="Heading41">
    <w:name w:val="Heading 41"/>
    <w:qFormat/>
    <w:rPr>
      <w:rFonts w:ascii="XO Thames" w:hAnsi="XO Thames"/>
      <w:b/>
      <w:color w:val="595959"/>
      <w:sz w:val="26"/>
    </w:rPr>
  </w:style>
  <w:style w:type="character" w:customStyle="1" w:styleId="ConsNormal">
    <w:name w:val="ConsNormal"/>
    <w:link w:val="ConsNormal1"/>
    <w:qFormat/>
    <w:rPr>
      <w:rFonts w:ascii="Arial" w:hAnsi="Arial"/>
    </w:rPr>
  </w:style>
  <w:style w:type="character" w:customStyle="1" w:styleId="Heading21">
    <w:name w:val="Heading 21"/>
    <w:qFormat/>
    <w:rPr>
      <w:rFonts w:ascii="Arial" w:hAnsi="Arial"/>
      <w:b/>
      <w:i/>
      <w:sz w:val="28"/>
    </w:rPr>
  </w:style>
  <w:style w:type="character" w:customStyle="1" w:styleId="10">
    <w:name w:val="Текст выноски1"/>
    <w:link w:val="BalloonText1"/>
    <w:qFormat/>
    <w:rPr>
      <w:rFonts w:ascii="Segoe UI" w:hAnsi="Segoe UI"/>
      <w:sz w:val="18"/>
    </w:rPr>
  </w:style>
  <w:style w:type="character" w:customStyle="1" w:styleId="a5">
    <w:name w:val="Гипертекстовая ссылка"/>
    <w:link w:val="11"/>
    <w:qFormat/>
    <w:rPr>
      <w:color w:val="106BBE"/>
    </w:rPr>
  </w:style>
  <w:style w:type="paragraph" w:styleId="a6">
    <w:name w:val="Title"/>
    <w:next w:val="a7"/>
    <w:uiPriority w:val="10"/>
    <w:qFormat/>
    <w:rPr>
      <w:rFonts w:ascii="XO Thames" w:hAnsi="XO Thames"/>
      <w:b/>
      <w:sz w:val="52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customStyle="1" w:styleId="ConsTitle1">
    <w:name w:val="ConsTitle1"/>
    <w:link w:val="ConsTitle"/>
    <w:qFormat/>
    <w:pPr>
      <w:widowControl w:val="0"/>
    </w:pPr>
    <w:rPr>
      <w:rFonts w:ascii="Arial" w:hAnsi="Arial"/>
      <w:b/>
      <w:sz w:val="16"/>
    </w:rPr>
  </w:style>
  <w:style w:type="paragraph" w:customStyle="1" w:styleId="DefaultParagraphFont1">
    <w:name w:val="Default Paragraph Font1"/>
    <w:qFormat/>
  </w:style>
  <w:style w:type="paragraph" w:customStyle="1" w:styleId="apple-converted-space1">
    <w:name w:val="apple-converted-space1"/>
    <w:basedOn w:val="DefaultParagraphFont1"/>
    <w:link w:val="apple-converted-space"/>
    <w:qFormat/>
  </w:style>
  <w:style w:type="paragraph" w:customStyle="1" w:styleId="ConsPlusTitle1">
    <w:name w:val="ConsPlusTitle1"/>
    <w:link w:val="ConsPlusTitle"/>
    <w:qFormat/>
    <w:pPr>
      <w:widowControl w:val="0"/>
    </w:pPr>
    <w:rPr>
      <w:rFonts w:ascii="Arial" w:hAnsi="Arial"/>
      <w:b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Internetlink">
    <w:name w:val="Internet link"/>
    <w:qFormat/>
    <w:rPr>
      <w:color w:val="0000FF"/>
      <w:u w:val="single"/>
    </w:rPr>
  </w:style>
  <w:style w:type="paragraph" w:customStyle="1" w:styleId="Footnote1">
    <w:name w:val="Footnote1"/>
    <w:link w:val="Footnote"/>
    <w:qFormat/>
    <w:rPr>
      <w:rFonts w:ascii="XO Thames" w:hAnsi="XO Thames"/>
      <w:sz w:val="22"/>
    </w:rPr>
  </w:style>
  <w:style w:type="paragraph" w:styleId="12">
    <w:name w:val="toc 1"/>
    <w:next w:val="a"/>
    <w:uiPriority w:val="39"/>
    <w:rPr>
      <w:rFonts w:ascii="XO Thames" w:hAnsi="XO Thames"/>
      <w:b/>
    </w:rPr>
  </w:style>
  <w:style w:type="paragraph" w:customStyle="1" w:styleId="ab">
    <w:name w:val="Колонтитул"/>
    <w:qFormat/>
    <w:pPr>
      <w:spacing w:line="360" w:lineRule="auto"/>
    </w:pPr>
    <w:rPr>
      <w:rFonts w:ascii="XO Thames" w:hAnsi="XO Thames"/>
    </w:rPr>
  </w:style>
  <w:style w:type="paragraph" w:customStyle="1" w:styleId="ConsPlusNormal1">
    <w:name w:val="ConsPlusNormal1"/>
    <w:link w:val="ConsPlusNormal"/>
    <w:qFormat/>
    <w:pPr>
      <w:ind w:firstLine="720"/>
    </w:pPr>
    <w:rPr>
      <w:rFonts w:ascii="Times New Roman" w:hAnsi="Times New Roman"/>
      <w:sz w:val="24"/>
    </w:rPr>
  </w:style>
  <w:style w:type="paragraph" w:styleId="9">
    <w:name w:val="toc 9"/>
    <w:next w:val="a"/>
    <w:uiPriority w:val="39"/>
    <w:pPr>
      <w:ind w:left="1600"/>
    </w:pPr>
  </w:style>
  <w:style w:type="paragraph" w:customStyle="1" w:styleId="s11">
    <w:name w:val="s_11"/>
    <w:basedOn w:val="a"/>
    <w:link w:val="s1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blk1">
    <w:name w:val="blk1"/>
    <w:basedOn w:val="DefaultParagraphFont1"/>
    <w:link w:val="blk"/>
    <w:qFormat/>
  </w:style>
  <w:style w:type="paragraph" w:styleId="8">
    <w:name w:val="toc 8"/>
    <w:next w:val="a"/>
    <w:uiPriority w:val="39"/>
    <w:pPr>
      <w:ind w:left="1400"/>
    </w:pPr>
  </w:style>
  <w:style w:type="paragraph" w:styleId="ac">
    <w:name w:val="Body Text First Indent"/>
    <w:basedOn w:val="a7"/>
    <w:pPr>
      <w:widowControl w:val="0"/>
      <w:spacing w:line="240" w:lineRule="auto"/>
      <w:ind w:firstLine="210"/>
      <w:jc w:val="both"/>
    </w:pPr>
    <w:rPr>
      <w:rFonts w:ascii="Times New Roman" w:hAnsi="Times New Roman"/>
      <w:sz w:val="24"/>
    </w:rPr>
  </w:style>
  <w:style w:type="paragraph" w:styleId="50">
    <w:name w:val="toc 5"/>
    <w:next w:val="a"/>
    <w:uiPriority w:val="39"/>
    <w:pPr>
      <w:ind w:left="800"/>
    </w:pPr>
  </w:style>
  <w:style w:type="paragraph" w:customStyle="1" w:styleId="s221">
    <w:name w:val="s_221"/>
    <w:basedOn w:val="a"/>
    <w:link w:val="s22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d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StrongEmphasis">
    <w:name w:val="Strong Emphasis"/>
    <w:qFormat/>
    <w:rPr>
      <w:b/>
    </w:rPr>
  </w:style>
  <w:style w:type="paragraph" w:customStyle="1" w:styleId="toc101">
    <w:name w:val="toc 101"/>
    <w:next w:val="a"/>
    <w:link w:val="toc10"/>
    <w:uiPriority w:val="39"/>
    <w:qFormat/>
    <w:pPr>
      <w:ind w:left="1800"/>
    </w:pPr>
  </w:style>
  <w:style w:type="paragraph" w:customStyle="1" w:styleId="ConsNormal1">
    <w:name w:val="ConsNormal1"/>
    <w:link w:val="ConsNormal"/>
    <w:qFormat/>
    <w:pPr>
      <w:widowControl w:val="0"/>
      <w:ind w:firstLine="720"/>
    </w:pPr>
    <w:rPr>
      <w:rFonts w:ascii="Arial" w:hAnsi="Arial"/>
    </w:rPr>
  </w:style>
  <w:style w:type="paragraph" w:customStyle="1" w:styleId="BalloonText1">
    <w:name w:val="Balloon Text1"/>
    <w:basedOn w:val="a"/>
    <w:link w:val="10"/>
    <w:qFormat/>
    <w:pPr>
      <w:spacing w:after="0" w:line="240" w:lineRule="auto"/>
    </w:pPr>
    <w:rPr>
      <w:rFonts w:ascii="Segoe UI" w:hAnsi="Segoe UI"/>
      <w:sz w:val="18"/>
    </w:rPr>
  </w:style>
  <w:style w:type="paragraph" w:customStyle="1" w:styleId="11">
    <w:name w:val="Гипертекстовая ссылка1"/>
    <w:link w:val="a5"/>
    <w:qFormat/>
    <w:rPr>
      <w:color w:val="106BBE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2</cp:revision>
  <cp:lastPrinted>2024-03-21T12:21:00Z</cp:lastPrinted>
  <dcterms:created xsi:type="dcterms:W3CDTF">2024-03-21T12:24:00Z</dcterms:created>
  <dcterms:modified xsi:type="dcterms:W3CDTF">2024-03-21T12:24:00Z</dcterms:modified>
  <dc:language>ru-RU</dc:language>
</cp:coreProperties>
</file>