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44" w:rsidRPr="000A4C0D" w:rsidRDefault="007E7644" w:rsidP="007E7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4C0D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ПАНИНСКОГО СЕЛЬСКОГО                                  </w:t>
      </w:r>
      <w:r w:rsidRPr="000A4C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C0D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ПОСЕЛЕНИЯ СПАССКОГО МУНИЦИПАЛЬНОГО РАЙОНА</w:t>
      </w:r>
    </w:p>
    <w:p w:rsidR="007E7644" w:rsidRPr="000A4C0D" w:rsidRDefault="007E7644" w:rsidP="007E76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A4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4" w:rsidRPr="000A4C0D" w:rsidRDefault="007E7644" w:rsidP="007E7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7E7644" w:rsidRPr="000A4C0D" w:rsidRDefault="007E7644" w:rsidP="007E7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7644" w:rsidRPr="000A4C0D" w:rsidRDefault="007E7644" w:rsidP="007E7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4C0D">
        <w:rPr>
          <w:rFonts w:ascii="Times New Roman" w:hAnsi="Times New Roman" w:cs="Times New Roman"/>
          <w:color w:val="000000"/>
          <w:sz w:val="24"/>
          <w:szCs w:val="24"/>
        </w:rPr>
        <w:t>от   30.01. 2014 г.                                         N 2/2-а</w:t>
      </w:r>
    </w:p>
    <w:p w:rsidR="007E7644" w:rsidRPr="000A4C0D" w:rsidRDefault="007E7644" w:rsidP="007E76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7644" w:rsidRPr="000A4C0D" w:rsidRDefault="007E7644" w:rsidP="007E7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4C0D">
        <w:rPr>
          <w:rFonts w:ascii="Times New Roman" w:hAnsi="Times New Roman" w:cs="Times New Roman"/>
          <w:color w:val="000000"/>
          <w:sz w:val="24"/>
          <w:szCs w:val="24"/>
        </w:rPr>
        <w:t>О протесте прокурора Рязанской межрайонной Природоохранной прокуратуры</w:t>
      </w:r>
    </w:p>
    <w:p w:rsidR="007E7644" w:rsidRPr="000A4C0D" w:rsidRDefault="007E7644" w:rsidP="007E7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7644" w:rsidRPr="000A4C0D" w:rsidRDefault="007E7644" w:rsidP="007E76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C0D">
        <w:rPr>
          <w:rFonts w:ascii="Times New Roman" w:hAnsi="Times New Roman" w:cs="Times New Roman"/>
          <w:color w:val="000000"/>
          <w:sz w:val="24"/>
          <w:szCs w:val="24"/>
        </w:rPr>
        <w:t xml:space="preserve">       Рассмотрев протест от 24.12.2013 г. №2-4-2013 с участием прокурора природоохранной прокуратуры на «Положение о порядке осуществления земельного контроля на территории муниципального образования – Панинское сельское поселение Спасского муниципального от 29.07.2009 г. №26/10  , Совет депутатов Панинского сельского поселения Спасского муниципального района</w:t>
      </w:r>
    </w:p>
    <w:p w:rsidR="007E7644" w:rsidRPr="000A4C0D" w:rsidRDefault="007E7644" w:rsidP="007E76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4C0D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7E7644" w:rsidRPr="000A4C0D" w:rsidRDefault="007E7644" w:rsidP="007E76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C0D">
        <w:rPr>
          <w:rFonts w:ascii="Times New Roman" w:hAnsi="Times New Roman" w:cs="Times New Roman"/>
          <w:color w:val="000000"/>
          <w:sz w:val="24"/>
          <w:szCs w:val="24"/>
        </w:rPr>
        <w:t xml:space="preserve">          1. «Положение о порядке осуществления земельного контроля на территории муниципального образования – Панинское сельское поселение Спасского муниципального от 29.07.2009 г. №26/10  признать утратившим силу.</w:t>
      </w:r>
    </w:p>
    <w:p w:rsidR="007E7644" w:rsidRPr="000A4C0D" w:rsidRDefault="007E7644" w:rsidP="007E76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4C0D">
        <w:rPr>
          <w:rFonts w:ascii="Times New Roman" w:hAnsi="Times New Roman" w:cs="Times New Roman"/>
          <w:color w:val="000000"/>
          <w:sz w:val="24"/>
          <w:szCs w:val="24"/>
        </w:rPr>
        <w:t xml:space="preserve">        2.Разработать  новый Проект решения «Положение о порядке осуществления муниципального земельного контроля на территории муниципального образования – Панинское сельское поселение Спасского муниципального                      ( прилагается)</w:t>
      </w:r>
      <w:bookmarkStart w:id="0" w:name="sub_1"/>
      <w:r w:rsidRPr="000A4C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644" w:rsidRPr="000A4C0D" w:rsidRDefault="007E7644" w:rsidP="007E76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"/>
      <w:bookmarkEnd w:id="0"/>
      <w:r w:rsidRPr="000A4C0D">
        <w:rPr>
          <w:rFonts w:ascii="Times New Roman" w:hAnsi="Times New Roman" w:cs="Times New Roman"/>
          <w:sz w:val="24"/>
          <w:szCs w:val="24"/>
        </w:rPr>
        <w:t xml:space="preserve">        3.Настоящее решение опубликовать в средствах массовой информации «Периодический информационный бюллетень Панинского сельского поселения Спасского муниципального района».</w:t>
      </w:r>
    </w:p>
    <w:bookmarkEnd w:id="1"/>
    <w:p w:rsidR="007E7644" w:rsidRPr="000A4C0D" w:rsidRDefault="007E7644" w:rsidP="007E7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644" w:rsidRPr="000A4C0D" w:rsidRDefault="007E7644" w:rsidP="007E7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644" w:rsidRPr="000A4C0D" w:rsidRDefault="007E7644" w:rsidP="007E7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644" w:rsidRPr="000A4C0D" w:rsidRDefault="007E7644" w:rsidP="007E7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644" w:rsidRPr="000A4C0D" w:rsidRDefault="007E7644" w:rsidP="007E7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256" w:type="dxa"/>
        <w:tblInd w:w="108" w:type="dxa"/>
        <w:tblLook w:val="0000" w:firstRow="0" w:lastRow="0" w:firstColumn="0" w:lastColumn="0" w:noHBand="0" w:noVBand="0"/>
      </w:tblPr>
      <w:tblGrid>
        <w:gridCol w:w="9923"/>
        <w:gridCol w:w="3333"/>
      </w:tblGrid>
      <w:tr w:rsidR="007E7644" w:rsidRPr="000A4C0D" w:rsidTr="009E483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E7644" w:rsidRPr="000A4C0D" w:rsidRDefault="007E7644" w:rsidP="009E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 муниципального образования </w:t>
            </w:r>
          </w:p>
          <w:p w:rsidR="007E7644" w:rsidRPr="000A4C0D" w:rsidRDefault="007E7644" w:rsidP="009E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 Совета депутатов </w:t>
            </w:r>
          </w:p>
          <w:p w:rsidR="007E7644" w:rsidRPr="000A4C0D" w:rsidRDefault="007E7644" w:rsidP="009E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Панинского сельского поселения</w:t>
            </w:r>
            <w:r w:rsidRPr="000A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Спасского муниципального района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bookmarkStart w:id="2" w:name="_GoBack"/>
            <w:bookmarkEnd w:id="2"/>
            <w:r w:rsidRPr="000A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Чернецова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E7644" w:rsidRPr="000A4C0D" w:rsidRDefault="007E7644" w:rsidP="009E4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721B" w:rsidRDefault="0020721B"/>
    <w:sectPr w:rsidR="0020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44"/>
    <w:rsid w:val="0020721B"/>
    <w:rsid w:val="004350A0"/>
    <w:rsid w:val="007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7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7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2014-09-19T04:56:00Z</dcterms:created>
  <dcterms:modified xsi:type="dcterms:W3CDTF">2014-09-19T04:57:00Z</dcterms:modified>
</cp:coreProperties>
</file>