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6335A0" w:rsidRDefault="006560D4">
      <w:pPr>
        <w:pStyle w:val="1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СОВЕТ ДЕПУТАТОВ МУНИЦИПАЛЬНОГО ОБРАЗОВАНИЯ - ПАНИНСКОЕ СЕЛЬСКОЕ ПОСЕЛЕНИЕ СПАССКОГО МУНИЦИПАЛЬНОГО РАЙОНА РЯЗАНСКОЙ ОБЛАСТИ        </w:t>
      </w:r>
    </w:p>
    <w:p w14:paraId="02000000" w14:textId="77777777" w:rsidR="006335A0" w:rsidRDefault="006335A0">
      <w:pPr>
        <w:pStyle w:val="10"/>
        <w:rPr>
          <w:rFonts w:ascii="Times New Roman" w:hAnsi="Times New Roman"/>
          <w:color w:val="000000"/>
          <w:sz w:val="28"/>
        </w:rPr>
      </w:pPr>
    </w:p>
    <w:p w14:paraId="03000000" w14:textId="77777777" w:rsidR="006335A0" w:rsidRDefault="006560D4">
      <w:pPr>
        <w:pStyle w:val="1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Решение</w:t>
      </w:r>
    </w:p>
    <w:p w14:paraId="04000000" w14:textId="77777777" w:rsidR="006335A0" w:rsidRDefault="006335A0"/>
    <w:p w14:paraId="05000000" w14:textId="77777777" w:rsidR="006335A0" w:rsidRDefault="006560D4">
      <w:pPr>
        <w:pStyle w:val="1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от 12 февраля 2024 г.                                    №4/2</w:t>
      </w:r>
    </w:p>
    <w:p w14:paraId="06000000" w14:textId="77777777" w:rsidR="006335A0" w:rsidRDefault="006335A0"/>
    <w:p w14:paraId="07000000" w14:textId="77777777" w:rsidR="006335A0" w:rsidRDefault="006560D4">
      <w:pPr>
        <w:pStyle w:val="1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br/>
        <w:t>«</w:t>
      </w:r>
      <w:r>
        <w:rPr>
          <w:rFonts w:ascii="Times New Roman" w:hAnsi="Times New Roman"/>
          <w:color w:val="000000"/>
          <w:sz w:val="26"/>
        </w:rPr>
        <w:t>О внесении изменений в положение «О денежном содержании муниципальных служащих и выборных должностных лиц муниципального образования – Панинское сельское поселение Спасского муниципального района»</w:t>
      </w:r>
    </w:p>
    <w:p w14:paraId="08000000" w14:textId="77777777" w:rsidR="006335A0" w:rsidRDefault="006335A0">
      <w:pPr>
        <w:ind w:firstLine="720"/>
        <w:jc w:val="both"/>
      </w:pPr>
    </w:p>
    <w:p w14:paraId="09000000" w14:textId="77777777" w:rsidR="006335A0" w:rsidRDefault="006560D4">
      <w:pPr>
        <w:ind w:firstLine="720"/>
        <w:jc w:val="both"/>
        <w:rPr>
          <w:sz w:val="26"/>
        </w:rPr>
      </w:pPr>
      <w:r>
        <w:rPr>
          <w:sz w:val="26"/>
        </w:rPr>
        <w:t xml:space="preserve">Рассмотрев проект решения Совета депутатов муниципального </w:t>
      </w:r>
      <w:r>
        <w:rPr>
          <w:sz w:val="26"/>
        </w:rPr>
        <w:t xml:space="preserve">образования-Панинское сельское поселение Спасского муниципального района Рязанской области (далее Совет депутатов) «О денежном содержании муниципальных служащих и выборных должностных лиц муниципального образования – Панинское сельское поселение Спасского </w:t>
      </w:r>
      <w:r>
        <w:rPr>
          <w:sz w:val="26"/>
        </w:rPr>
        <w:t xml:space="preserve">муниципального района», внесенный председателем Совета депутатов, Совет депутатов  </w:t>
      </w:r>
    </w:p>
    <w:p w14:paraId="0A000000" w14:textId="77777777" w:rsidR="006335A0" w:rsidRDefault="006560D4">
      <w:pPr>
        <w:ind w:firstLine="720"/>
        <w:jc w:val="both"/>
        <w:rPr>
          <w:sz w:val="26"/>
        </w:rPr>
      </w:pPr>
      <w:r>
        <w:rPr>
          <w:sz w:val="26"/>
        </w:rPr>
        <w:t>РЕШИЛ:</w:t>
      </w:r>
    </w:p>
    <w:p w14:paraId="0B000000" w14:textId="77777777" w:rsidR="006335A0" w:rsidRDefault="006560D4">
      <w:pPr>
        <w:numPr>
          <w:ilvl w:val="0"/>
          <w:numId w:val="1"/>
        </w:numPr>
        <w:ind w:left="0" w:firstLine="709"/>
        <w:jc w:val="both"/>
        <w:rPr>
          <w:sz w:val="26"/>
        </w:rPr>
      </w:pPr>
      <w:r>
        <w:rPr>
          <w:sz w:val="26"/>
        </w:rPr>
        <w:t xml:space="preserve">Внести изменение в </w:t>
      </w:r>
      <w:hyperlink r:id="rId5" w:history="1">
        <w:r>
          <w:rPr>
            <w:rStyle w:val="af"/>
            <w:b w:val="0"/>
            <w:color w:val="000000"/>
          </w:rPr>
          <w:t>положение</w:t>
        </w:r>
      </w:hyperlink>
      <w:r>
        <w:rPr>
          <w:sz w:val="26"/>
        </w:rPr>
        <w:t xml:space="preserve"> «</w:t>
      </w:r>
      <w:r>
        <w:rPr>
          <w:sz w:val="26"/>
        </w:rPr>
        <w:t>О денежном содержании муниципальных служащих и выборных должностных лиц муниципального образован</w:t>
      </w:r>
      <w:r>
        <w:rPr>
          <w:sz w:val="26"/>
        </w:rPr>
        <w:t>ия – Панинское сельское поселение Спасского муниципального района»</w:t>
      </w:r>
      <w:r>
        <w:rPr>
          <w:sz w:val="26"/>
        </w:rPr>
        <w:t>, утвержденное решением Совета депутатов Панинского сельского поселения от 16.12.2008 г. №17 «О денежном содержании муниципальных служащих и выборных должностных лиц муниципального образован</w:t>
      </w:r>
      <w:r>
        <w:rPr>
          <w:sz w:val="26"/>
        </w:rPr>
        <w:t>ия – Панинское сельское поселение Спасского муниципального района» (в редакции решений Совета депутатов от 30.06.2009 г. №18/10, от 20.03.2012 г. №5/4, от 27.07.2012 г. №10/9а, от 28.01.2013 г. №2/8, от 04.07.2014 г. № 15/6, от 01.02.2018 г. №2/1, от 25.05</w:t>
      </w:r>
      <w:r>
        <w:rPr>
          <w:sz w:val="26"/>
        </w:rPr>
        <w:t>.2018 г. №9/4, от 16.09.2019 №21/12, от 07.10.2019 г. №22/14, от 09.10.2020 г. №20/11, от 15.04.2021 г. №9/4, от 22.09.2023 г. №3/2, от 23.10.2023 г. №6/4) следующие изменения:</w:t>
      </w:r>
    </w:p>
    <w:p w14:paraId="0C000000" w14:textId="77777777" w:rsidR="006335A0" w:rsidRDefault="006560D4">
      <w:pPr>
        <w:numPr>
          <w:ilvl w:val="0"/>
          <w:numId w:val="2"/>
        </w:numPr>
        <w:ind w:left="0" w:firstLine="709"/>
        <w:jc w:val="both"/>
        <w:rPr>
          <w:sz w:val="26"/>
        </w:rPr>
      </w:pPr>
      <w:r>
        <w:rPr>
          <w:sz w:val="26"/>
        </w:rPr>
        <w:t>пункт 5.2. изложить в следующей редакции:</w:t>
      </w:r>
    </w:p>
    <w:p w14:paraId="0D000000" w14:textId="77777777" w:rsidR="006335A0" w:rsidRDefault="006560D4">
      <w:pPr>
        <w:ind w:firstLine="709"/>
        <w:jc w:val="both"/>
        <w:rPr>
          <w:sz w:val="26"/>
        </w:rPr>
      </w:pPr>
      <w:r>
        <w:rPr>
          <w:sz w:val="26"/>
        </w:rPr>
        <w:t xml:space="preserve">«5.2. В связи с юбилеями по возрасту </w:t>
      </w:r>
      <w:r>
        <w:rPr>
          <w:sz w:val="26"/>
        </w:rPr>
        <w:t>(50, 55, 60, 65 лет), муниципальным служащим и выборным должностным лицам производятся выплаты единовременного денежного поощрения в размере одного должностного оклада;»;</w:t>
      </w:r>
    </w:p>
    <w:p w14:paraId="0E000000" w14:textId="77777777" w:rsidR="006335A0" w:rsidRDefault="006560D4">
      <w:pPr>
        <w:numPr>
          <w:ilvl w:val="0"/>
          <w:numId w:val="2"/>
        </w:numPr>
        <w:ind w:left="0" w:firstLine="709"/>
        <w:jc w:val="both"/>
        <w:rPr>
          <w:sz w:val="26"/>
        </w:rPr>
      </w:pPr>
      <w:r>
        <w:rPr>
          <w:sz w:val="26"/>
        </w:rPr>
        <w:t>пункт 5.4. изложить в следующей редакции:</w:t>
      </w:r>
    </w:p>
    <w:p w14:paraId="0F000000" w14:textId="77777777" w:rsidR="006335A0" w:rsidRDefault="006560D4">
      <w:pPr>
        <w:ind w:firstLine="709"/>
        <w:jc w:val="both"/>
        <w:rPr>
          <w:sz w:val="26"/>
        </w:rPr>
      </w:pPr>
      <w:r>
        <w:rPr>
          <w:sz w:val="26"/>
        </w:rPr>
        <w:t>«5.4. За выслугу лет на муниципальной служб</w:t>
      </w:r>
      <w:r>
        <w:rPr>
          <w:sz w:val="26"/>
        </w:rPr>
        <w:t>е (10 лет и каждые последующие 5 лет) выплачивается единовременное денежное поощрение в размере двух должностных окладов. Данное положение распространяется также и на выборных должностных лиц.»</w:t>
      </w:r>
    </w:p>
    <w:p w14:paraId="10000000" w14:textId="77777777" w:rsidR="006335A0" w:rsidRDefault="006560D4">
      <w:pPr>
        <w:ind w:firstLine="709"/>
        <w:jc w:val="both"/>
        <w:rPr>
          <w:sz w:val="26"/>
        </w:rPr>
      </w:pPr>
      <w:r>
        <w:rPr>
          <w:sz w:val="26"/>
        </w:rPr>
        <w:t>2. Опубликовать настоящее решение в печатном средстве массовой</w:t>
      </w:r>
      <w:r>
        <w:rPr>
          <w:sz w:val="26"/>
        </w:rPr>
        <w:t xml:space="preserve"> информации «Информационный бюллетень муниципального образования- </w:t>
      </w:r>
      <w:r>
        <w:rPr>
          <w:sz w:val="26"/>
        </w:rPr>
        <w:lastRenderedPageBreak/>
        <w:t>Панинское сельское поселение Спасского муниципального района Рязанской области».</w:t>
      </w:r>
    </w:p>
    <w:p w14:paraId="11000000" w14:textId="77777777" w:rsidR="006335A0" w:rsidRDefault="006560D4">
      <w:pPr>
        <w:ind w:firstLine="709"/>
        <w:jc w:val="both"/>
        <w:rPr>
          <w:sz w:val="26"/>
        </w:rPr>
      </w:pPr>
      <w:r>
        <w:rPr>
          <w:sz w:val="26"/>
        </w:rPr>
        <w:t>3. Настоящее решение вступает в силу со дня его официального опубликования.</w:t>
      </w:r>
    </w:p>
    <w:p w14:paraId="12000000" w14:textId="77777777" w:rsidR="006335A0" w:rsidRDefault="006335A0">
      <w:pPr>
        <w:ind w:firstLine="709"/>
        <w:jc w:val="both"/>
        <w:rPr>
          <w:sz w:val="26"/>
        </w:rPr>
      </w:pPr>
    </w:p>
    <w:p w14:paraId="13000000" w14:textId="77777777" w:rsidR="006335A0" w:rsidRDefault="006335A0">
      <w:pPr>
        <w:ind w:firstLine="709"/>
        <w:jc w:val="both"/>
        <w:rPr>
          <w:sz w:val="26"/>
        </w:rPr>
      </w:pPr>
    </w:p>
    <w:p w14:paraId="14000000" w14:textId="77777777" w:rsidR="006335A0" w:rsidRDefault="006335A0">
      <w:pPr>
        <w:ind w:firstLine="709"/>
        <w:jc w:val="both"/>
        <w:rPr>
          <w:sz w:val="26"/>
        </w:rPr>
      </w:pPr>
    </w:p>
    <w:p w14:paraId="15000000" w14:textId="77777777" w:rsidR="006335A0" w:rsidRDefault="006335A0">
      <w:pPr>
        <w:ind w:firstLine="709"/>
        <w:jc w:val="both"/>
        <w:rPr>
          <w:sz w:val="26"/>
        </w:rPr>
      </w:pPr>
    </w:p>
    <w:p w14:paraId="16000000" w14:textId="77777777" w:rsidR="006335A0" w:rsidRDefault="006335A0">
      <w:pPr>
        <w:ind w:firstLine="709"/>
        <w:jc w:val="both"/>
        <w:rPr>
          <w:sz w:val="26"/>
        </w:rPr>
      </w:pPr>
    </w:p>
    <w:p w14:paraId="17000000" w14:textId="77777777" w:rsidR="006335A0" w:rsidRDefault="006560D4">
      <w:pPr>
        <w:jc w:val="both"/>
        <w:rPr>
          <w:sz w:val="26"/>
        </w:rPr>
      </w:pPr>
      <w:r>
        <w:rPr>
          <w:sz w:val="26"/>
        </w:rPr>
        <w:t xml:space="preserve">Глава муниципального </w:t>
      </w:r>
      <w:r>
        <w:rPr>
          <w:sz w:val="26"/>
        </w:rPr>
        <w:t>образования,</w:t>
      </w:r>
    </w:p>
    <w:p w14:paraId="18000000" w14:textId="77777777" w:rsidR="006335A0" w:rsidRDefault="006560D4">
      <w:pPr>
        <w:jc w:val="both"/>
        <w:rPr>
          <w:sz w:val="26"/>
        </w:rPr>
      </w:pPr>
      <w:r>
        <w:rPr>
          <w:sz w:val="26"/>
        </w:rPr>
        <w:t>Председатель Совета депутатов</w:t>
      </w:r>
    </w:p>
    <w:p w14:paraId="19000000" w14:textId="77777777" w:rsidR="006335A0" w:rsidRDefault="006560D4">
      <w:pPr>
        <w:jc w:val="both"/>
        <w:rPr>
          <w:sz w:val="26"/>
        </w:rPr>
      </w:pPr>
      <w:r>
        <w:rPr>
          <w:sz w:val="26"/>
        </w:rPr>
        <w:t xml:space="preserve">Панинского сельского поселения </w:t>
      </w:r>
    </w:p>
    <w:p w14:paraId="1A000000" w14:textId="77777777" w:rsidR="006335A0" w:rsidRDefault="006560D4">
      <w:pPr>
        <w:jc w:val="both"/>
        <w:rPr>
          <w:sz w:val="26"/>
        </w:rPr>
      </w:pPr>
      <w:r>
        <w:rPr>
          <w:sz w:val="26"/>
        </w:rPr>
        <w:t>Спасского муниципального района</w:t>
      </w:r>
    </w:p>
    <w:p w14:paraId="1B000000" w14:textId="77777777" w:rsidR="006335A0" w:rsidRDefault="006560D4">
      <w:pPr>
        <w:jc w:val="both"/>
        <w:rPr>
          <w:sz w:val="26"/>
        </w:rPr>
      </w:pPr>
      <w:r>
        <w:rPr>
          <w:sz w:val="26"/>
        </w:rPr>
        <w:t xml:space="preserve">Рязанской области                                                                                    Н.П. </w:t>
      </w:r>
      <w:proofErr w:type="spellStart"/>
      <w:r>
        <w:rPr>
          <w:sz w:val="26"/>
        </w:rPr>
        <w:t>Чернецова</w:t>
      </w:r>
      <w:proofErr w:type="spellEnd"/>
    </w:p>
    <w:sectPr w:rsidR="006335A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73D5"/>
    <w:multiLevelType w:val="multilevel"/>
    <w:tmpl w:val="E73C66F2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4DCB2781"/>
    <w:multiLevelType w:val="multilevel"/>
    <w:tmpl w:val="9446EA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A0"/>
    <w:rsid w:val="006335A0"/>
    <w:rsid w:val="0065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DBA4F-4A94-4160-8654-584087DC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Нормальный (таблица)"/>
    <w:basedOn w:val="a"/>
    <w:next w:val="a"/>
    <w:link w:val="a4"/>
    <w:pPr>
      <w:jc w:val="both"/>
    </w:pPr>
    <w:rPr>
      <w:rFonts w:ascii="Arial" w:hAnsi="Arial"/>
    </w:rPr>
  </w:style>
  <w:style w:type="character" w:customStyle="1" w:styleId="a4">
    <w:name w:val="Нормальный (таблица)"/>
    <w:basedOn w:val="1"/>
    <w:link w:val="a3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ac">
    <w:name w:val="Цветовое выделение"/>
    <w:link w:val="ad"/>
    <w:rPr>
      <w:b/>
      <w:color w:val="26282F"/>
      <w:sz w:val="26"/>
    </w:rPr>
  </w:style>
  <w:style w:type="character" w:customStyle="1" w:styleId="ad">
    <w:name w:val="Цветовое выделение"/>
    <w:link w:val="ac"/>
    <w:rPr>
      <w:b/>
      <w:color w:val="26282F"/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e">
    <w:name w:val="Гипертекстовая ссылка"/>
    <w:link w:val="af"/>
    <w:rPr>
      <w:b/>
      <w:color w:val="106BBE"/>
      <w:sz w:val="26"/>
    </w:rPr>
  </w:style>
  <w:style w:type="character" w:customStyle="1" w:styleId="af">
    <w:name w:val="Гипертекстовая ссылка"/>
    <w:link w:val="ae"/>
    <w:rPr>
      <w:b/>
      <w:color w:val="106BBE"/>
      <w:sz w:val="26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af2">
    <w:name w:val="Прижатый влево"/>
    <w:basedOn w:val="a"/>
    <w:next w:val="a"/>
    <w:link w:val="af3"/>
    <w:rPr>
      <w:rFonts w:ascii="Arial" w:hAnsi="Arial"/>
    </w:rPr>
  </w:style>
  <w:style w:type="character" w:customStyle="1" w:styleId="af3">
    <w:name w:val="Прижатый влево"/>
    <w:basedOn w:val="1"/>
    <w:link w:val="af2"/>
    <w:rPr>
      <w:rFonts w:ascii="Arial" w:hAnsi="Arial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6065681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Полулященко</dc:creator>
  <cp:lastModifiedBy>Елена</cp:lastModifiedBy>
  <cp:revision>2</cp:revision>
  <cp:lastPrinted>2024-02-12T08:55:00Z</cp:lastPrinted>
  <dcterms:created xsi:type="dcterms:W3CDTF">2024-02-12T08:56:00Z</dcterms:created>
  <dcterms:modified xsi:type="dcterms:W3CDTF">2024-02-12T08:56:00Z</dcterms:modified>
</cp:coreProperties>
</file>